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34" w:rsidRDefault="00615034" w:rsidP="00615034">
      <w:pPr>
        <w:spacing w:after="240"/>
        <w:ind w:left="-113"/>
        <w:jc w:val="center"/>
        <w:rPr>
          <w:b/>
          <w:sz w:val="28"/>
          <w:szCs w:val="28"/>
        </w:rPr>
      </w:pPr>
      <w:r>
        <w:rPr>
          <w:b/>
          <w:sz w:val="28"/>
          <w:szCs w:val="28"/>
        </w:rPr>
        <w:t>GRANGE POST PRIMARY BOARD OF MANAGEMENT</w:t>
      </w:r>
    </w:p>
    <w:p w:rsidR="00615034" w:rsidRDefault="00615034" w:rsidP="00615034">
      <w:pPr>
        <w:spacing w:after="240"/>
        <w:ind w:left="-113"/>
        <w:jc w:val="center"/>
        <w:rPr>
          <w:b/>
          <w:sz w:val="28"/>
          <w:szCs w:val="28"/>
        </w:rPr>
      </w:pPr>
      <w:r w:rsidRPr="00615034">
        <w:rPr>
          <w:b/>
          <w:sz w:val="28"/>
          <w:szCs w:val="28"/>
        </w:rPr>
        <w:t>AGREED REPORT</w:t>
      </w:r>
    </w:p>
    <w:p w:rsidR="00615034" w:rsidRPr="00615034" w:rsidRDefault="00615034" w:rsidP="00615034">
      <w:pPr>
        <w:spacing w:after="240"/>
        <w:ind w:left="-113"/>
        <w:jc w:val="center"/>
        <w:rPr>
          <w:b/>
          <w:sz w:val="28"/>
          <w:szCs w:val="28"/>
        </w:rPr>
      </w:pPr>
      <w:r>
        <w:rPr>
          <w:b/>
          <w:sz w:val="28"/>
          <w:szCs w:val="28"/>
        </w:rPr>
        <w:t>23</w:t>
      </w:r>
      <w:r w:rsidRPr="00615034">
        <w:rPr>
          <w:b/>
          <w:sz w:val="28"/>
          <w:szCs w:val="28"/>
          <w:vertAlign w:val="superscript"/>
        </w:rPr>
        <w:t>rd</w:t>
      </w:r>
      <w:r>
        <w:rPr>
          <w:b/>
          <w:sz w:val="28"/>
          <w:szCs w:val="28"/>
        </w:rPr>
        <w:t xml:space="preserve"> Nov. 2016</w:t>
      </w:r>
    </w:p>
    <w:p w:rsidR="00615034" w:rsidRPr="00615034" w:rsidRDefault="00615034" w:rsidP="00615034">
      <w:pPr>
        <w:pStyle w:val="ListParagraph"/>
        <w:numPr>
          <w:ilvl w:val="0"/>
          <w:numId w:val="1"/>
        </w:numPr>
        <w:spacing w:after="0" w:line="360" w:lineRule="auto"/>
        <w:jc w:val="both"/>
        <w:rPr>
          <w:sz w:val="24"/>
          <w:szCs w:val="24"/>
        </w:rPr>
      </w:pPr>
      <w:r w:rsidRPr="00615034">
        <w:rPr>
          <w:sz w:val="24"/>
          <w:szCs w:val="24"/>
        </w:rPr>
        <w:t>The Board of Management congratulate and thank the student council representatives on the professional presentation given to the Board at this evenings meeting.  The Board also wish to acknowledge and commend the initiative and collaboration shown by the Student Council in the approach and execution of their work in the school and wish them every success going forward.</w:t>
      </w:r>
    </w:p>
    <w:p w:rsidR="00615034" w:rsidRPr="00615034" w:rsidRDefault="00615034" w:rsidP="00615034">
      <w:pPr>
        <w:pStyle w:val="ListParagraph"/>
        <w:numPr>
          <w:ilvl w:val="0"/>
          <w:numId w:val="1"/>
        </w:numPr>
        <w:spacing w:after="0" w:line="360" w:lineRule="auto"/>
        <w:jc w:val="both"/>
        <w:rPr>
          <w:sz w:val="24"/>
          <w:szCs w:val="24"/>
        </w:rPr>
      </w:pPr>
      <w:r w:rsidRPr="00615034">
        <w:rPr>
          <w:sz w:val="24"/>
          <w:szCs w:val="24"/>
        </w:rPr>
        <w:t>The Board welcome Mr O’Connor to the Board of Management.</w:t>
      </w:r>
    </w:p>
    <w:p w:rsidR="00615034" w:rsidRPr="00615034" w:rsidRDefault="00615034" w:rsidP="00615034">
      <w:pPr>
        <w:pStyle w:val="ListParagraph"/>
        <w:numPr>
          <w:ilvl w:val="0"/>
          <w:numId w:val="1"/>
        </w:numPr>
        <w:spacing w:after="0" w:line="360" w:lineRule="auto"/>
        <w:jc w:val="both"/>
        <w:rPr>
          <w:sz w:val="24"/>
          <w:szCs w:val="24"/>
        </w:rPr>
      </w:pPr>
      <w:r w:rsidRPr="00615034">
        <w:rPr>
          <w:sz w:val="24"/>
          <w:szCs w:val="24"/>
        </w:rPr>
        <w:t xml:space="preserve">The Board congratulate Shaun </w:t>
      </w:r>
      <w:proofErr w:type="spellStart"/>
      <w:r w:rsidRPr="00615034">
        <w:rPr>
          <w:sz w:val="24"/>
          <w:szCs w:val="24"/>
        </w:rPr>
        <w:t>Herrity</w:t>
      </w:r>
      <w:proofErr w:type="spellEnd"/>
      <w:r w:rsidRPr="00615034">
        <w:rPr>
          <w:sz w:val="24"/>
          <w:szCs w:val="24"/>
        </w:rPr>
        <w:t xml:space="preserve"> (former student) and Mr O’Connor (Technology/ Engineering teacher) on their tremendous achievement in winning the National Technology Project Award for a second year running.</w:t>
      </w:r>
    </w:p>
    <w:p w:rsidR="00615034" w:rsidRPr="00615034" w:rsidRDefault="00615034" w:rsidP="00615034">
      <w:pPr>
        <w:pStyle w:val="ListParagraph"/>
        <w:numPr>
          <w:ilvl w:val="0"/>
          <w:numId w:val="1"/>
        </w:numPr>
        <w:spacing w:after="0" w:line="360" w:lineRule="auto"/>
        <w:jc w:val="both"/>
        <w:rPr>
          <w:sz w:val="24"/>
          <w:szCs w:val="24"/>
        </w:rPr>
      </w:pPr>
      <w:r w:rsidRPr="00615034">
        <w:rPr>
          <w:sz w:val="24"/>
          <w:szCs w:val="24"/>
        </w:rPr>
        <w:t xml:space="preserve">The Board strongly commend the work of the Teaching and Learning committee on their work in setting up study skills workshops recently for students, teachers and parents.  </w:t>
      </w:r>
    </w:p>
    <w:p w:rsidR="00615034" w:rsidRPr="00615034" w:rsidRDefault="00615034" w:rsidP="00615034">
      <w:pPr>
        <w:pStyle w:val="ListParagraph"/>
        <w:numPr>
          <w:ilvl w:val="0"/>
          <w:numId w:val="1"/>
        </w:numPr>
        <w:spacing w:after="0" w:line="360" w:lineRule="auto"/>
        <w:jc w:val="both"/>
        <w:rPr>
          <w:sz w:val="24"/>
          <w:szCs w:val="24"/>
        </w:rPr>
      </w:pPr>
      <w:r w:rsidRPr="00615034">
        <w:rPr>
          <w:sz w:val="24"/>
          <w:szCs w:val="24"/>
        </w:rPr>
        <w:t>The Board welcome the impending interviews to appoint an Assistant Principal Post and an Acting Assistant Principal Post to aid with the management of the school.</w:t>
      </w:r>
    </w:p>
    <w:p w:rsidR="00615034" w:rsidRPr="00615034" w:rsidRDefault="00615034" w:rsidP="00615034">
      <w:pPr>
        <w:pStyle w:val="ListParagraph"/>
        <w:numPr>
          <w:ilvl w:val="0"/>
          <w:numId w:val="1"/>
        </w:numPr>
        <w:spacing w:after="0" w:line="360" w:lineRule="auto"/>
        <w:jc w:val="both"/>
        <w:rPr>
          <w:sz w:val="24"/>
          <w:szCs w:val="24"/>
        </w:rPr>
      </w:pPr>
      <w:r w:rsidRPr="00615034">
        <w:rPr>
          <w:sz w:val="24"/>
          <w:szCs w:val="24"/>
        </w:rPr>
        <w:t>The Board congratulate and commend the Grange Post Primary Maths Department on their work as recognised by the recent Inspection.</w:t>
      </w:r>
    </w:p>
    <w:p w:rsidR="00615034" w:rsidRPr="00615034" w:rsidRDefault="00615034" w:rsidP="00615034">
      <w:pPr>
        <w:pStyle w:val="ListParagraph"/>
        <w:numPr>
          <w:ilvl w:val="0"/>
          <w:numId w:val="1"/>
        </w:numPr>
        <w:spacing w:after="0" w:line="360" w:lineRule="auto"/>
        <w:jc w:val="both"/>
        <w:rPr>
          <w:sz w:val="24"/>
          <w:szCs w:val="24"/>
        </w:rPr>
      </w:pPr>
      <w:r w:rsidRPr="00615034">
        <w:rPr>
          <w:sz w:val="24"/>
          <w:szCs w:val="24"/>
        </w:rPr>
        <w:t>The Board fully support the appointment of the Parents Council and wish them every success.</w:t>
      </w:r>
    </w:p>
    <w:p w:rsidR="00615034" w:rsidRPr="00615034" w:rsidRDefault="00615034" w:rsidP="00615034">
      <w:pPr>
        <w:pStyle w:val="ListParagraph"/>
        <w:numPr>
          <w:ilvl w:val="0"/>
          <w:numId w:val="1"/>
        </w:numPr>
        <w:spacing w:after="0" w:line="360" w:lineRule="auto"/>
        <w:jc w:val="both"/>
        <w:rPr>
          <w:sz w:val="24"/>
          <w:szCs w:val="24"/>
        </w:rPr>
      </w:pPr>
      <w:r w:rsidRPr="00615034">
        <w:rPr>
          <w:sz w:val="24"/>
          <w:szCs w:val="24"/>
        </w:rPr>
        <w:t>The Board would like to thank SK for nominating Grange Post Primary to benefit for funding and project work as part of his role as Chairperson of the North Western Regional Assembly.</w:t>
      </w:r>
    </w:p>
    <w:p w:rsidR="00615034" w:rsidRPr="00615034" w:rsidRDefault="00615034" w:rsidP="00615034">
      <w:pPr>
        <w:pStyle w:val="ListParagraph"/>
        <w:numPr>
          <w:ilvl w:val="0"/>
          <w:numId w:val="1"/>
        </w:numPr>
        <w:spacing w:after="0" w:line="360" w:lineRule="auto"/>
        <w:jc w:val="both"/>
        <w:rPr>
          <w:sz w:val="24"/>
          <w:szCs w:val="24"/>
        </w:rPr>
      </w:pPr>
      <w:r w:rsidRPr="00615034">
        <w:rPr>
          <w:sz w:val="24"/>
          <w:szCs w:val="24"/>
        </w:rPr>
        <w:t>The Board ratified a reviewed RSE Policy.</w:t>
      </w:r>
    </w:p>
    <w:p w:rsidR="00615034" w:rsidRPr="00615034" w:rsidRDefault="00615034" w:rsidP="00615034">
      <w:pPr>
        <w:pStyle w:val="ListParagraph"/>
        <w:numPr>
          <w:ilvl w:val="0"/>
          <w:numId w:val="1"/>
        </w:numPr>
        <w:spacing w:after="0" w:line="360" w:lineRule="auto"/>
        <w:jc w:val="both"/>
        <w:rPr>
          <w:sz w:val="24"/>
          <w:szCs w:val="24"/>
        </w:rPr>
      </w:pPr>
      <w:r w:rsidRPr="00615034">
        <w:rPr>
          <w:sz w:val="24"/>
          <w:szCs w:val="24"/>
        </w:rPr>
        <w:t>The Board ratified a reviewed School Trips and Tours Policy.</w:t>
      </w:r>
    </w:p>
    <w:p w:rsidR="00615034" w:rsidRPr="00615034" w:rsidRDefault="00615034" w:rsidP="00615034">
      <w:pPr>
        <w:pStyle w:val="ListParagraph"/>
        <w:numPr>
          <w:ilvl w:val="0"/>
          <w:numId w:val="1"/>
        </w:numPr>
        <w:spacing w:after="0" w:line="360" w:lineRule="auto"/>
        <w:jc w:val="both"/>
        <w:rPr>
          <w:sz w:val="24"/>
          <w:szCs w:val="24"/>
        </w:rPr>
      </w:pPr>
      <w:r w:rsidRPr="00615034">
        <w:rPr>
          <w:sz w:val="24"/>
          <w:szCs w:val="24"/>
        </w:rPr>
        <w:t>The Board commends Grange Post Primary School on their work achieved to date in implementing the new Junior Certificate Programme effectively and will continue to support the school in this endeavour.</w:t>
      </w:r>
      <w:bookmarkStart w:id="0" w:name="_GoBack"/>
      <w:bookmarkEnd w:id="0"/>
    </w:p>
    <w:sectPr w:rsidR="00615034" w:rsidRPr="00615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D03D8"/>
    <w:multiLevelType w:val="hybridMultilevel"/>
    <w:tmpl w:val="67C2D986"/>
    <w:lvl w:ilvl="0" w:tplc="18090001">
      <w:start w:val="1"/>
      <w:numFmt w:val="bullet"/>
      <w:lvlText w:val=""/>
      <w:lvlJc w:val="left"/>
      <w:pPr>
        <w:ind w:left="607" w:hanging="360"/>
      </w:pPr>
      <w:rPr>
        <w:rFonts w:ascii="Symbol" w:hAnsi="Symbol" w:hint="default"/>
      </w:rPr>
    </w:lvl>
    <w:lvl w:ilvl="1" w:tplc="18090003" w:tentative="1">
      <w:start w:val="1"/>
      <w:numFmt w:val="bullet"/>
      <w:lvlText w:val="o"/>
      <w:lvlJc w:val="left"/>
      <w:pPr>
        <w:ind w:left="1327" w:hanging="360"/>
      </w:pPr>
      <w:rPr>
        <w:rFonts w:ascii="Courier New" w:hAnsi="Courier New" w:cs="Courier New" w:hint="default"/>
      </w:rPr>
    </w:lvl>
    <w:lvl w:ilvl="2" w:tplc="18090005" w:tentative="1">
      <w:start w:val="1"/>
      <w:numFmt w:val="bullet"/>
      <w:lvlText w:val=""/>
      <w:lvlJc w:val="left"/>
      <w:pPr>
        <w:ind w:left="2047" w:hanging="360"/>
      </w:pPr>
      <w:rPr>
        <w:rFonts w:ascii="Wingdings" w:hAnsi="Wingdings" w:hint="default"/>
      </w:rPr>
    </w:lvl>
    <w:lvl w:ilvl="3" w:tplc="18090001" w:tentative="1">
      <w:start w:val="1"/>
      <w:numFmt w:val="bullet"/>
      <w:lvlText w:val=""/>
      <w:lvlJc w:val="left"/>
      <w:pPr>
        <w:ind w:left="2767" w:hanging="360"/>
      </w:pPr>
      <w:rPr>
        <w:rFonts w:ascii="Symbol" w:hAnsi="Symbol" w:hint="default"/>
      </w:rPr>
    </w:lvl>
    <w:lvl w:ilvl="4" w:tplc="18090003" w:tentative="1">
      <w:start w:val="1"/>
      <w:numFmt w:val="bullet"/>
      <w:lvlText w:val="o"/>
      <w:lvlJc w:val="left"/>
      <w:pPr>
        <w:ind w:left="3487" w:hanging="360"/>
      </w:pPr>
      <w:rPr>
        <w:rFonts w:ascii="Courier New" w:hAnsi="Courier New" w:cs="Courier New" w:hint="default"/>
      </w:rPr>
    </w:lvl>
    <w:lvl w:ilvl="5" w:tplc="18090005" w:tentative="1">
      <w:start w:val="1"/>
      <w:numFmt w:val="bullet"/>
      <w:lvlText w:val=""/>
      <w:lvlJc w:val="left"/>
      <w:pPr>
        <w:ind w:left="4207" w:hanging="360"/>
      </w:pPr>
      <w:rPr>
        <w:rFonts w:ascii="Wingdings" w:hAnsi="Wingdings" w:hint="default"/>
      </w:rPr>
    </w:lvl>
    <w:lvl w:ilvl="6" w:tplc="18090001" w:tentative="1">
      <w:start w:val="1"/>
      <w:numFmt w:val="bullet"/>
      <w:lvlText w:val=""/>
      <w:lvlJc w:val="left"/>
      <w:pPr>
        <w:ind w:left="4927" w:hanging="360"/>
      </w:pPr>
      <w:rPr>
        <w:rFonts w:ascii="Symbol" w:hAnsi="Symbol" w:hint="default"/>
      </w:rPr>
    </w:lvl>
    <w:lvl w:ilvl="7" w:tplc="18090003" w:tentative="1">
      <w:start w:val="1"/>
      <w:numFmt w:val="bullet"/>
      <w:lvlText w:val="o"/>
      <w:lvlJc w:val="left"/>
      <w:pPr>
        <w:ind w:left="5647" w:hanging="360"/>
      </w:pPr>
      <w:rPr>
        <w:rFonts w:ascii="Courier New" w:hAnsi="Courier New" w:cs="Courier New" w:hint="default"/>
      </w:rPr>
    </w:lvl>
    <w:lvl w:ilvl="8" w:tplc="18090005" w:tentative="1">
      <w:start w:val="1"/>
      <w:numFmt w:val="bullet"/>
      <w:lvlText w:val=""/>
      <w:lvlJc w:val="left"/>
      <w:pPr>
        <w:ind w:left="63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34"/>
    <w:rsid w:val="00615034"/>
    <w:rsid w:val="007143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 Sligo VEC</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Eimear</dc:creator>
  <cp:lastModifiedBy>Eimear</cp:lastModifiedBy>
  <cp:revision>1</cp:revision>
  <dcterms:created xsi:type="dcterms:W3CDTF">2016-11-25T14:48:00Z</dcterms:created>
  <dcterms:modified xsi:type="dcterms:W3CDTF">2016-11-25T14:50:00Z</dcterms:modified>
</cp:coreProperties>
</file>