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3F" w:rsidRDefault="00B00F3F" w:rsidP="00B00F3F"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 wp14:anchorId="0249EDB9" wp14:editId="69318D79">
            <wp:simplePos x="0" y="0"/>
            <wp:positionH relativeFrom="column">
              <wp:posOffset>1466850</wp:posOffset>
            </wp:positionH>
            <wp:positionV relativeFrom="paragraph">
              <wp:posOffset>57150</wp:posOffset>
            </wp:positionV>
            <wp:extent cx="2593340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ge_Post_Primary_School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</w:p>
    <w:p w:rsidR="00B00F3F" w:rsidRDefault="00B00F3F" w:rsidP="00B00F3F"/>
    <w:p w:rsidR="00B00F3F" w:rsidRDefault="00B00F3F" w:rsidP="00B00F3F"/>
    <w:p w:rsidR="00B00F3F" w:rsidRDefault="00B00F3F" w:rsidP="00B00F3F"/>
    <w:p w:rsidR="00B00F3F" w:rsidRDefault="00B00F3F" w:rsidP="00B00F3F"/>
    <w:p w:rsidR="00B00F3F" w:rsidRDefault="00B00F3F" w:rsidP="00B00F3F"/>
    <w:p w:rsidR="00B00F3F" w:rsidRDefault="00B00F3F" w:rsidP="00B00F3F"/>
    <w:p w:rsidR="00B00F3F" w:rsidRDefault="00B00F3F" w:rsidP="00B00F3F">
      <w:pPr>
        <w:spacing w:after="240"/>
        <w:ind w:left="-113"/>
        <w:jc w:val="center"/>
        <w:rPr>
          <w:b/>
        </w:rPr>
      </w:pPr>
      <w:r>
        <w:rPr>
          <w:b/>
        </w:rPr>
        <w:t>GRANGE PPS BOARD OF MANAGEMENT</w:t>
      </w:r>
    </w:p>
    <w:p w:rsidR="00B00F3F" w:rsidRDefault="00B00F3F" w:rsidP="00B00F3F">
      <w:pPr>
        <w:spacing w:after="240"/>
        <w:ind w:left="-113"/>
        <w:jc w:val="center"/>
        <w:rPr>
          <w:b/>
        </w:rPr>
      </w:pPr>
      <w:r>
        <w:rPr>
          <w:b/>
        </w:rPr>
        <w:t>MEETING 5</w:t>
      </w:r>
    </w:p>
    <w:p w:rsidR="00B00F3F" w:rsidRDefault="00B00F3F" w:rsidP="00B00F3F">
      <w:pPr>
        <w:spacing w:after="240"/>
        <w:ind w:left="-113"/>
        <w:jc w:val="center"/>
        <w:rPr>
          <w:b/>
        </w:rPr>
      </w:pPr>
      <w:r>
        <w:rPr>
          <w:b/>
        </w:rPr>
        <w:t>AGREED REPORT</w:t>
      </w:r>
    </w:p>
    <w:p w:rsidR="00B00F3F" w:rsidRDefault="00B00F3F" w:rsidP="00B00F3F">
      <w:pPr>
        <w:spacing w:after="240"/>
        <w:ind w:left="-113"/>
        <w:jc w:val="center"/>
        <w:rPr>
          <w:b/>
        </w:rPr>
      </w:pPr>
      <w:r>
        <w:rPr>
          <w:b/>
        </w:rPr>
        <w:t>31/05/2017</w:t>
      </w:r>
      <w:bookmarkStart w:id="0" w:name="_GoBack"/>
      <w:bookmarkEnd w:id="0"/>
    </w:p>
    <w:p w:rsidR="00B00F3F" w:rsidRDefault="00B00F3F" w:rsidP="00B00F3F">
      <w:pPr>
        <w:pStyle w:val="ListParagraph"/>
        <w:spacing w:after="0"/>
        <w:ind w:left="0"/>
        <w:jc w:val="both"/>
        <w:rPr>
          <w:b/>
        </w:rPr>
      </w:pPr>
    </w:p>
    <w:p w:rsidR="00B00F3F" w:rsidRDefault="00B00F3F" w:rsidP="00B00F3F">
      <w:pPr>
        <w:pStyle w:val="ListParagraph"/>
        <w:spacing w:after="0"/>
        <w:ind w:left="0"/>
        <w:jc w:val="both"/>
        <w:rPr>
          <w:b/>
        </w:rPr>
      </w:pPr>
    </w:p>
    <w:p w:rsidR="00B00F3F" w:rsidRPr="00D806EA" w:rsidRDefault="00B00F3F" w:rsidP="00B00F3F">
      <w:pPr>
        <w:pStyle w:val="ListParagraph"/>
        <w:spacing w:after="0"/>
        <w:ind w:left="0"/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 w:rsidRPr="00D806EA">
        <w:t>A full review of the Code of Behaviour will take place in August/ September 2017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The reviewed Critical Incident Policy has been ratified and will be available to view on the school website in due course.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The reviewed Pastoral Care Policy has been ratified and will be available to view on the school website in due course.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A decision on proposed changes to the school timetable has been reached by the Board taking due consideration of the views of all stakeholders.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A report from the Parents Council was heard and considered by the Board.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Decisions have been made by the Board in relation to Transfers, placements and repeat students for the 2017-2018 school year.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The Board are delighted to announce that the school have been granted funding to improve toilet facilities in the school and planning to address this is currently underway.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 xml:space="preserve">The School are making every effort to seek clarity from the Department on the progress of the building extension.  The Board will continue to play a role in keeping the </w:t>
      </w:r>
      <w:proofErr w:type="spellStart"/>
      <w:r>
        <w:t>build</w:t>
      </w:r>
      <w:proofErr w:type="spellEnd"/>
      <w:r>
        <w:t xml:space="preserve"> as a top item on the agenda of the MSLETB.</w:t>
      </w:r>
    </w:p>
    <w:p w:rsidR="00B00F3F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The Board of Management wish to sincerely thank teachers for all their hard work in the 2016-2017 school year.</w:t>
      </w:r>
    </w:p>
    <w:p w:rsidR="00B00F3F" w:rsidRPr="00D806EA" w:rsidRDefault="00B00F3F" w:rsidP="00B00F3F">
      <w:pPr>
        <w:pStyle w:val="ListParagraph"/>
        <w:numPr>
          <w:ilvl w:val="0"/>
          <w:numId w:val="2"/>
        </w:numPr>
        <w:spacing w:after="0"/>
        <w:ind w:left="247"/>
        <w:jc w:val="both"/>
      </w:pPr>
      <w:r>
        <w:t>The Board of Management wish all our examination students every</w:t>
      </w:r>
      <w:r>
        <w:t xml:space="preserve"> success in the up-coming exami</w:t>
      </w:r>
      <w:r>
        <w:t>n</w:t>
      </w:r>
      <w:r>
        <w:t>a</w:t>
      </w:r>
      <w:r>
        <w:t>tions.</w:t>
      </w:r>
    </w:p>
    <w:p w:rsidR="00874228" w:rsidRDefault="00874228"/>
    <w:sectPr w:rsidR="00874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3B9E"/>
    <w:multiLevelType w:val="hybridMultilevel"/>
    <w:tmpl w:val="8C263590"/>
    <w:lvl w:ilvl="0" w:tplc="1E8AF2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278C"/>
    <w:multiLevelType w:val="hybridMultilevel"/>
    <w:tmpl w:val="AEEE7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F"/>
    <w:rsid w:val="00874228"/>
    <w:rsid w:val="00B00F3F"/>
    <w:rsid w:val="00B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BC24"/>
  <w15:chartTrackingRefBased/>
  <w15:docId w15:val="{48D4FB39-DE0A-4C6B-9FCE-8F3C3CEE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2</cp:revision>
  <dcterms:created xsi:type="dcterms:W3CDTF">2017-08-09T17:22:00Z</dcterms:created>
  <dcterms:modified xsi:type="dcterms:W3CDTF">2017-08-09T17:22:00Z</dcterms:modified>
</cp:coreProperties>
</file>